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5C" w:rsidRPr="00831D5C" w:rsidRDefault="00831D5C" w:rsidP="00831D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1470A"/>
          <w:kern w:val="36"/>
          <w:sz w:val="17"/>
          <w:szCs w:val="17"/>
          <w:lang w:eastAsia="ru-RU"/>
        </w:rPr>
      </w:pPr>
      <w:r w:rsidRPr="00831D5C">
        <w:rPr>
          <w:rFonts w:ascii="Arial" w:eastAsia="Times New Roman" w:hAnsi="Arial" w:cs="Arial"/>
          <w:color w:val="91470A"/>
          <w:kern w:val="36"/>
          <w:sz w:val="17"/>
          <w:szCs w:val="17"/>
          <w:lang w:eastAsia="ru-RU"/>
        </w:rPr>
        <w:t>Мастер - класс из гофрированной бумаги, выполненный в технике торцевание</w:t>
      </w:r>
      <w:r w:rsidRPr="00831D5C">
        <w:rPr>
          <w:rFonts w:ascii="Arial" w:eastAsia="Times New Roman" w:hAnsi="Arial" w:cs="Arial"/>
          <w:color w:val="91470A"/>
          <w:kern w:val="36"/>
          <w:sz w:val="17"/>
          <w:szCs w:val="17"/>
          <w:lang w:eastAsia="ru-RU"/>
        </w:rPr>
        <w:br/>
        <w:t>«Петушок-золотой гребешок»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Мастер – класс предназначен для детей от 5 лет и старше.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Работа, выполненная в этой технике, может стать отличным подарком к празднику, а также данный мастер – класс отличное пособие для начинающих.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Цель мастер – класса</w:t>
      </w: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: создание композиции в технике плоскостное торцевание.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Задачи:</w:t>
      </w:r>
    </w:p>
    <w:p w:rsidR="00831D5C" w:rsidRPr="00831D5C" w:rsidRDefault="00831D5C" w:rsidP="00831D5C">
      <w:pPr>
        <w:numPr>
          <w:ilvl w:val="0"/>
          <w:numId w:val="1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познакомить с техникой плоскостное торцевание, обучить основным приемам работы, развивать моторику, чувство вкуса, воображение, творческое мышление; воспитывать интерес к работе с гофрированной бумагой, желание порадовать композицией близких;</w:t>
      </w:r>
    </w:p>
    <w:p w:rsidR="00831D5C" w:rsidRPr="00831D5C" w:rsidRDefault="00831D5C" w:rsidP="00831D5C">
      <w:pPr>
        <w:numPr>
          <w:ilvl w:val="0"/>
          <w:numId w:val="1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научить детей создавать работы в технике торцевания;</w:t>
      </w:r>
    </w:p>
    <w:p w:rsidR="00831D5C" w:rsidRPr="00831D5C" w:rsidRDefault="00831D5C" w:rsidP="00831D5C">
      <w:pPr>
        <w:numPr>
          <w:ilvl w:val="0"/>
          <w:numId w:val="1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научить планировать свою работу.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Торцевание</w:t>
      </w: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- это один из видов бумажного конструирования, искусство бумагокручения, когда с помощью палочки и маленького квадратика бумаги создаются, путем накручивания квадратика на палочку, трубочки-торцовочки. Торцевание бывает на пластилине и на бумаге. Существует несколько видов торцевания  на бумаге: объемное, контурное, многослойное и плоскостное. Сегодня я Вам предлагаю плоскостное торцевание, когда трубочки-торцовочки располагаются по всему рисунку плотно друг к другу под прямым углом.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 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Пошаговый процесс изготовления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b/>
          <w:bCs/>
          <w:color w:val="333333"/>
          <w:sz w:val="12"/>
          <w:lang w:eastAsia="ru-RU"/>
        </w:rPr>
        <w:t>Для работы необходимо следующее оборудование:</w:t>
      </w:r>
    </w:p>
    <w:p w:rsidR="00831D5C" w:rsidRPr="00831D5C" w:rsidRDefault="00831D5C" w:rsidP="00831D5C">
      <w:pPr>
        <w:numPr>
          <w:ilvl w:val="0"/>
          <w:numId w:val="2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гофрированная бумага;</w:t>
      </w:r>
    </w:p>
    <w:p w:rsidR="00831D5C" w:rsidRPr="00831D5C" w:rsidRDefault="00831D5C" w:rsidP="00831D5C">
      <w:pPr>
        <w:numPr>
          <w:ilvl w:val="0"/>
          <w:numId w:val="2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ножницы;</w:t>
      </w:r>
    </w:p>
    <w:p w:rsidR="00831D5C" w:rsidRPr="00831D5C" w:rsidRDefault="00831D5C" w:rsidP="00831D5C">
      <w:pPr>
        <w:numPr>
          <w:ilvl w:val="0"/>
          <w:numId w:val="2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клей ПВА;</w:t>
      </w:r>
    </w:p>
    <w:p w:rsidR="00831D5C" w:rsidRPr="00831D5C" w:rsidRDefault="00831D5C" w:rsidP="00831D5C">
      <w:pPr>
        <w:numPr>
          <w:ilvl w:val="0"/>
          <w:numId w:val="2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стержень от ручки;</w:t>
      </w:r>
    </w:p>
    <w:p w:rsidR="00831D5C" w:rsidRPr="00831D5C" w:rsidRDefault="00831D5C" w:rsidP="00831D5C">
      <w:pPr>
        <w:numPr>
          <w:ilvl w:val="0"/>
          <w:numId w:val="2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карандаш;</w:t>
      </w:r>
    </w:p>
    <w:p w:rsidR="00831D5C" w:rsidRPr="00831D5C" w:rsidRDefault="00831D5C" w:rsidP="00831D5C">
      <w:pPr>
        <w:numPr>
          <w:ilvl w:val="0"/>
          <w:numId w:val="2"/>
        </w:numPr>
        <w:spacing w:before="100" w:beforeAutospacing="1" w:after="100" w:afterAutospacing="1" w:line="240" w:lineRule="auto"/>
        <w:ind w:left="230" w:right="230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бумага для основы.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286885" cy="2294890"/>
            <wp:effectExtent l="19050" t="0" r="0" b="0"/>
            <wp:docPr id="1" name="Рисунок 1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Нарисуем на плотной бумаге или картоне любой узор, или возьмём готовый из любой раскраски и наклеим его на плотную бумагу.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3808730" cy="5060950"/>
            <wp:effectExtent l="19050" t="0" r="1270" b="0"/>
            <wp:docPr id="2" name="Рисунок 2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Для начала нам необходимо приготовить бумажные квадратики для торцевания. Берем рулон гофрированной бумаги, не разворачивая его, отрезаем небольшой кусочек.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2428875" cy="1817370"/>
            <wp:effectExtent l="19050" t="0" r="9525" b="0"/>
            <wp:docPr id="3" name="Рисунок 3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Берем в правую руку ножницы, в левую – наш маленький рулончик, намечаем необходимую ширину для квадратиков и начинаем вертикально нарезать полоски. Получились вот такие полосочки.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lastRenderedPageBreak/>
        <w:drawing>
          <wp:inline distT="0" distB="0" distL="0" distR="0">
            <wp:extent cx="4286885" cy="2894330"/>
            <wp:effectExtent l="19050" t="0" r="0" b="0"/>
            <wp:docPr id="4" name="Рисунок 4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 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Полосочки, не раскручивая, начинаем нарезать на квадратики, размером приблизительно 1 см. Чем меньше у Вас будут квадратики, тем красивее получатся торцовочки. Получились вот такие квадратики.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3331210" cy="2783840"/>
            <wp:effectExtent l="19050" t="0" r="2540" b="0"/>
            <wp:docPr id="5" name="Рисунок 5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lastRenderedPageBreak/>
        <w:drawing>
          <wp:inline distT="0" distB="0" distL="0" distR="0">
            <wp:extent cx="4286885" cy="3506470"/>
            <wp:effectExtent l="19050" t="0" r="0" b="0"/>
            <wp:docPr id="6" name="Рисунок 6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Возьмём стержень (тупой конец) поставим на середину квадратика. Сомнём квадрат и прокатаем его между пальцами.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286885" cy="4956175"/>
            <wp:effectExtent l="19050" t="0" r="0" b="0"/>
            <wp:docPr id="7" name="Рисунок 7" descr="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95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lastRenderedPageBreak/>
        <w:drawing>
          <wp:inline distT="0" distB="0" distL="0" distR="0">
            <wp:extent cx="4286885" cy="3879215"/>
            <wp:effectExtent l="19050" t="0" r="0" b="0"/>
            <wp:docPr id="8" name="Рисунок 8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286885" cy="2970530"/>
            <wp:effectExtent l="19050" t="0" r="0" b="0"/>
            <wp:docPr id="9" name="Рисунок 9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 нас получится цветная трубочка - торцовочка.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Обмакнём торцовочку в клей, поставим её на рисунок и уберём стержень.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lastRenderedPageBreak/>
        <w:drawing>
          <wp:inline distT="0" distB="0" distL="0" distR="0">
            <wp:extent cx="4764405" cy="1799590"/>
            <wp:effectExtent l="19050" t="0" r="0" b="0"/>
            <wp:docPr id="10" name="Рисунок 10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 нас получится вот такая трубочка – торцовочка.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286885" cy="3220720"/>
            <wp:effectExtent l="19050" t="0" r="0" b="0"/>
            <wp:docPr id="11" name="Рисунок 11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Каждую следующую торцовочку приклеиваем рядом с предыдущей.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764405" cy="3203575"/>
            <wp:effectExtent l="19050" t="0" r="0" b="0"/>
            <wp:docPr id="12" name="Рисунок 12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Стараемся ставить торцовочки плотно друг к другу, чтобы не оставалось промежутков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Для создания фона обведём фигуру по контуру торцовками.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764405" cy="3086735"/>
            <wp:effectExtent l="19050" t="0" r="0" b="0"/>
            <wp:docPr id="13" name="Рисунок 13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Заполним торцовками всё оставшееся пространство.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2859405" cy="3989705"/>
            <wp:effectExtent l="19050" t="0" r="0" b="0"/>
            <wp:docPr id="14" name="Рисунок 14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После создания фона работу оформим в паспорту и поместим в рамку.</w:t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lastRenderedPageBreak/>
        <w:drawing>
          <wp:inline distT="0" distB="0" distL="0" distR="0">
            <wp:extent cx="2859405" cy="3547110"/>
            <wp:effectExtent l="19050" t="0" r="0" b="0"/>
            <wp:docPr id="15" name="Рисунок 15" descr="Мастер –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 – класс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5C" w:rsidRPr="00831D5C" w:rsidRDefault="00831D5C" w:rsidP="00831D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31D5C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 результате получается вот такая работа.</w:t>
      </w:r>
    </w:p>
    <w:p w:rsidR="00B8495E" w:rsidRDefault="00B8495E"/>
    <w:sectPr w:rsidR="00B8495E" w:rsidSect="00B8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C54"/>
    <w:multiLevelType w:val="multilevel"/>
    <w:tmpl w:val="E01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A4DE9"/>
    <w:multiLevelType w:val="multilevel"/>
    <w:tmpl w:val="6F2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831D5C"/>
    <w:rsid w:val="00831D5C"/>
    <w:rsid w:val="00B8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5E"/>
  </w:style>
  <w:style w:type="paragraph" w:styleId="1">
    <w:name w:val="heading 1"/>
    <w:basedOn w:val="a"/>
    <w:link w:val="10"/>
    <w:uiPriority w:val="9"/>
    <w:qFormat/>
    <w:rsid w:val="00831D5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91470A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5C"/>
    <w:rPr>
      <w:rFonts w:ascii="Times New Roman" w:eastAsia="Times New Roman" w:hAnsi="Times New Roman" w:cs="Times New Roman"/>
      <w:color w:val="91470A"/>
      <w:kern w:val="36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83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D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756">
          <w:marLeft w:val="19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2014-10-30T13:55:00Z</dcterms:created>
  <dcterms:modified xsi:type="dcterms:W3CDTF">2014-10-30T13:55:00Z</dcterms:modified>
</cp:coreProperties>
</file>