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0" w:rsidRPr="00E81F00" w:rsidRDefault="003235AC" w:rsidP="00E8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D:\Home\Desktop\Титульный лист программы кружка на 2014-2015 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Desktop\Титульный лист программы кружка на 2014-2015 год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BC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3235AC" w:rsidRDefault="003235AC" w:rsidP="00E81F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81F00" w:rsidRPr="00E81F00" w:rsidRDefault="00300B19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 xml:space="preserve">                                  </w:t>
      </w:r>
      <w:r w:rsidR="00E81F00"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E81F00" w:rsidRPr="00E81F00" w:rsidRDefault="00E81F00" w:rsidP="00E81F0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00BC" w:rsidRPr="00E81F00" w:rsidRDefault="009A00BC" w:rsidP="00E81F0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F00" w:rsidRPr="00E81F00" w:rsidRDefault="00E81F00" w:rsidP="00E81F0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 Задачи.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часть.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занятий. Проблемный анализ обучения.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обучения.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программы.</w:t>
      </w:r>
    </w:p>
    <w:p w:rsidR="00E81F00" w:rsidRPr="009A00BC" w:rsidRDefault="00E81F00" w:rsidP="00E81F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 измерительные материалы.</w:t>
      </w: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Критерии диагностики освоения гитарного </w:t>
      </w:r>
    </w:p>
    <w:p w:rsidR="00E81F00" w:rsidRPr="009A00BC" w:rsidRDefault="00E81F00" w:rsidP="00E81F0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аккомпанемента.</w:t>
      </w:r>
    </w:p>
    <w:p w:rsidR="00E81F00" w:rsidRPr="009A00BC" w:rsidRDefault="00E81F00" w:rsidP="00E81F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Планирование занятий.</w:t>
      </w:r>
    </w:p>
    <w:p w:rsidR="00E81F00" w:rsidRPr="009A00BC" w:rsidRDefault="00BD7557" w:rsidP="00E81F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</w:t>
      </w:r>
      <w:r w:rsidR="00E81F00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обеспечение. Репертуар по полугодиям.</w:t>
      </w:r>
      <w:r w:rsid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12. Репертуар гитариста.</w:t>
      </w:r>
    </w:p>
    <w:p w:rsidR="00E81F00" w:rsidRPr="009A00BC" w:rsidRDefault="009A00BC" w:rsidP="00E81F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</w:t>
      </w:r>
      <w:r w:rsidR="00E81F00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Литература.</w:t>
      </w:r>
    </w:p>
    <w:p w:rsidR="00E81F00" w:rsidRPr="00E81F00" w:rsidRDefault="00E81F00" w:rsidP="00E81F0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0BC" w:rsidRPr="00E81F00" w:rsidRDefault="009A00BC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E81F00" w:rsidRPr="00062CDD" w:rsidRDefault="00E81F00" w:rsidP="00062CD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81F00" w:rsidRDefault="00E81F00" w:rsidP="00E81F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 эстетического направления  школы-интерната №</w:t>
      </w:r>
      <w:r w:rsidR="0032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«Улыбка»   является творческое развитие личности учащихся и воспитанников, развитие у них коммуникативных способностей.  Решая важнейшие задачи социальной реабилитации детей с ограниченными возможностями (ДЦП),  эстетическое воспитание занимает одно из главных  мест  в общей системе учебно-воспитательного процесса.  В силу ограниченных возможностей здоровья нашим воспитанникам доступны такие виды искусства, как пение, игра на гитаре, что  позволяет воспитанникам творчески раскрыться и найти себя. Музыкально-эстетическое воспитание школьников должны идти неразрывно, начиная с раннего детского  возраста. </w:t>
      </w:r>
      <w:r w:rsidRPr="00E8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коллективного музыкального  исполнения у воспитанников развивается «чувство локтя», доверяя партнеру и уважение к нему. Участие в ансамблевом исполнении как коллективном творчестве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 Для наиболее полного и эмоционального раскрытия таланта воспитанников необходимо соответствующее творческое пространство, оборудованное современными техническими средствами, музыкальными инструментами.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ОБЪЕКТОМ работы являются дети среднего школьного возраста с ограниченными возможностями (ДЦП).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работы является коррекция психофизических недостатков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 в процессе музыкального обучения и воспитания.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35AC" w:rsidRPr="00E81F00" w:rsidRDefault="003235AC" w:rsidP="00E81F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1F00" w:rsidRPr="00E81F00" w:rsidRDefault="00E81F00" w:rsidP="00E81F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</w:t>
      </w:r>
      <w:r w:rsidR="00062C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proofErr w:type="gramStart"/>
      <w:r w:rsidR="00062CDD" w:rsidRPr="0006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Цель</w:t>
      </w:r>
      <w:proofErr w:type="gramEnd"/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творческих способностей воспитанников с ограниченными возможностями здоровья. Введение их в социум, адаптация к взрослой самостоятельной жизни, выбор профессии  посредством искусства.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 Задачи программы: 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формирование, развитие и укрепление  коммуникативных и творческих контактов между детьми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и  развитие художественно-эстетического вкуса, музыкально-исполнительских  навыков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и развитие сценических навыков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умения целостно воспринимать  искусство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ориентация на выбор творческих профессий, использование полученных знаний для улучшения своего социального и материального положения во взрослой самостоятельной жизни.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</w:t>
      </w:r>
      <w:proofErr w:type="spellStart"/>
      <w:proofErr w:type="gramStart"/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Содержание</w:t>
      </w:r>
      <w:proofErr w:type="spellEnd"/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  <w:proofErr w:type="gramEnd"/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81F00" w:rsidRPr="00E81F00" w:rsidRDefault="00E81F00" w:rsidP="00E81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талантливых учащихся.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F00" w:rsidRPr="00E81F00" w:rsidRDefault="00E81F00" w:rsidP="00E81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репертуара и выбор определенных композиций.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F00" w:rsidRPr="00E81F00" w:rsidRDefault="00E81F00" w:rsidP="00E81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музыки.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F00" w:rsidRPr="00E81F00" w:rsidRDefault="00E81F00" w:rsidP="00E81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текста. 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Разучивание гитарных партий и аккомпанементов к песням.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 Изучение творчества известных музыкантов знакомство с людьми искусства своего города и края.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Профориетационная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проведение тренингов и тестов по выбору будущей профессии.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F00" w:rsidRPr="00062CDD" w:rsidRDefault="00E81F00" w:rsidP="00062CD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Продуктивная часть</w:t>
      </w:r>
    </w:p>
    <w:p w:rsidR="00E81F00" w:rsidRPr="00E81F00" w:rsidRDefault="00E81F00" w:rsidP="00E81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школьных мероприятиях.</w:t>
      </w:r>
    </w:p>
    <w:p w:rsidR="00E81F00" w:rsidRPr="00E81F00" w:rsidRDefault="00E81F00" w:rsidP="00E81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городских, краевых конкурсах.</w:t>
      </w:r>
    </w:p>
    <w:p w:rsidR="00E81F00" w:rsidRPr="00E81F00" w:rsidRDefault="00E81F00" w:rsidP="00E81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дисков с исполненными номерами.</w:t>
      </w:r>
    </w:p>
    <w:p w:rsidR="00E81F00" w:rsidRPr="00E81F00" w:rsidRDefault="00E81F00" w:rsidP="00E81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благотворительных концертов и  акций.</w:t>
      </w:r>
    </w:p>
    <w:p w:rsidR="00E81F00" w:rsidRPr="00E81F00" w:rsidRDefault="00E81F00" w:rsidP="00E81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поступлению в специальные учебные заведения культуры и искусства.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программы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коррекционной школы-интерната с 5 по 12 классы.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  </w:t>
      </w:r>
      <w:r w:rsidRPr="00E8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Поиск талантливых учащихся.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Подбор  репертуара и выбор определённых композиций.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Разучивание песен и музыки.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Разучивание текста.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Разучивание гитарных партий и аккомпанементов к песням.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Изучение творчества известных музыкантов, знакомство с людьми искусства своего города и края.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проведение тренингов и тестов по выбору будущей профессии.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F00" w:rsidRPr="00E81F00" w:rsidRDefault="00E81F00" w:rsidP="00E8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062C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proofErr w:type="gramStart"/>
      <w:r w:rsidR="0006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Формы</w:t>
      </w:r>
      <w:proofErr w:type="gramEnd"/>
      <w:r w:rsidRPr="00E8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в рамках программы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Репетиции.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Дискуссии.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обсуждение идеи проекта.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Треннинги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тесты.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деятельность.</w:t>
      </w:r>
    </w:p>
    <w:p w:rsidR="00E81F00" w:rsidRPr="00E81F00" w:rsidRDefault="00E81F00" w:rsidP="00E81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поиску и изучению информации о культуре и искусству города, края, страны, мира.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 приемы работы</w:t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Методы формирования сознания учащегося:</w:t>
      </w:r>
    </w:p>
    <w:p w:rsidR="00E81F00" w:rsidRPr="00E81F00" w:rsidRDefault="00E81F00" w:rsidP="00E81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Показ;</w:t>
      </w:r>
    </w:p>
    <w:p w:rsidR="00E81F00" w:rsidRPr="00E81F00" w:rsidRDefault="00E81F00" w:rsidP="00E81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Объяснение;</w:t>
      </w:r>
    </w:p>
    <w:p w:rsidR="00E81F00" w:rsidRPr="00E81F00" w:rsidRDefault="00E81F00" w:rsidP="00E81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Инструктаж;</w:t>
      </w:r>
    </w:p>
    <w:p w:rsidR="00E81F00" w:rsidRPr="00E81F00" w:rsidRDefault="00E81F00" w:rsidP="00E81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Разъяснение;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Методы формирования деятельности и поведения учащегося:</w:t>
      </w:r>
    </w:p>
    <w:p w:rsidR="00E81F00" w:rsidRPr="00E81F00" w:rsidRDefault="00E81F00" w:rsidP="00E81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E81F00" w:rsidRPr="00E81F00" w:rsidRDefault="00E81F00" w:rsidP="00E81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Методы стимулирования познания и деятельности: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подарка;</w:t>
      </w:r>
    </w:p>
    <w:p w:rsidR="00E81F00" w:rsidRPr="00E81F00" w:rsidRDefault="00E81F00" w:rsidP="00E81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Одобрение словом;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Методы поощрения:</w:t>
      </w:r>
    </w:p>
    <w:p w:rsidR="00E81F00" w:rsidRPr="00E81F00" w:rsidRDefault="00E81F00" w:rsidP="00E81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Благодарность;</w:t>
      </w:r>
    </w:p>
    <w:p w:rsidR="00E81F00" w:rsidRPr="00E81F00" w:rsidRDefault="00E81F00" w:rsidP="00E81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родителям;</w:t>
      </w:r>
    </w:p>
    <w:p w:rsidR="00E81F00" w:rsidRPr="00E81F00" w:rsidRDefault="00E81F00" w:rsidP="00E81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одобрение.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Коррекционные методы:</w:t>
      </w:r>
    </w:p>
    <w:p w:rsidR="00E81F00" w:rsidRPr="00E81F00" w:rsidRDefault="00E81F00" w:rsidP="00E81F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над моторикой рук, координацией движений.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 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отдельными музыкальными эпизодами.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занятия коррекционно-развивающего курса строятся по схеме:</w:t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прослушивание музыкального произведения;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разбор текста песни;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 с трудно исполняемыми музыкальными ходами,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разучивание музыкального произведения;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 над точностью ритмического исполнения,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__работа над ансамблем, выразительностью исполнения.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660118" w:rsidRDefault="00E81F00" w:rsidP="0066011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proofErr w:type="gramStart"/>
      <w:r w:rsidR="00062CDD" w:rsidRPr="00062C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62CDD" w:rsidRPr="0006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проведения занятий</w:t>
      </w:r>
      <w:r w:rsidRPr="00E81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со всем коллективом, по группам, индивидуально.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Беседа, на которой излагаются теоретические сведения, которые иллюстрируются поэтическими и музыкальными примерами, наглядными пособиями.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Практические занятия, на которых дети осваивают музыкальную грамоту, исполнительские навыки.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Занятие – постановка, репетиция, на которой отрабатываются концертные номера, развиваются музыкальные  способности детей.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Заключительное занятие, завершающ</w:t>
      </w:r>
      <w:r w:rsidR="0006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тему – занятие – </w:t>
      </w:r>
      <w:proofErr w:type="spellStart"/>
      <w:r w:rsidR="00062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proofErr w:type="gramStart"/>
      <w:r w:rsidR="00062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самих детей, педагогов, гостей.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Выездное занятие – посещение выставок, концертов, праздников.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</w:t>
      </w:r>
      <w:r w:rsidRPr="00E81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программы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специализированный кабинет,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гитары,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музыкальные произведения в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F00" w:rsidRPr="00E81F00" w:rsidRDefault="00660118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E81F00"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                           Проблемный анализ обучения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                          Освоение приёмов и навыков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гитарного аккомпанемента, 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основ нотной грамоты, пение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под гитару, знакомство с бардовской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песней. Подготовка </w:t>
      </w:r>
      <w:proofErr w:type="gram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концертной  деятельности.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660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полугодие                            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сценической постановке песен.</w:t>
      </w:r>
    </w:p>
    <w:p w:rsidR="00E81F00" w:rsidRPr="00E81F00" w:rsidRDefault="00E81F00" w:rsidP="00660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соло,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дуэтов, трио. 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исполнительских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приёмов. </w:t>
      </w:r>
    </w:p>
    <w:p w:rsidR="00E81F00" w:rsidRPr="00660118" w:rsidRDefault="00E81F00" w:rsidP="00660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062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01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</w:t>
      </w:r>
      <w:r w:rsidR="00660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660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  </w:t>
      </w:r>
      <w:r w:rsidR="00062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="00062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60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 w:rsidR="00660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         </w:t>
      </w:r>
      <w:r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Тематический план обучения 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732"/>
        <w:gridCol w:w="1064"/>
        <w:gridCol w:w="948"/>
        <w:gridCol w:w="1189"/>
      </w:tblGrid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Название темы</w:t>
            </w: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бардовской песней. История возникновения. Выдающиеся российские барды.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гитары. Гамма до-мажор. Латинские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Символы нот, аккордов. Мажор и минор. Тон,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полутон, знаки альтерации.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левой руки. Аппликатура. Аккорды А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Тональность песни.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rPr>
          <w:trHeight w:val="171"/>
        </w:trPr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гитары. Первые песни. Аккорды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С, А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правой руки. Способы извлечения звука.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правой руки.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левой руки. 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формул аккомпанемента.</w:t>
            </w: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игры: вальсовый перебор, гитарный бой, приёмы со щипками.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песни. Аккорды группы «Ре»: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proofErr w:type="spellEnd"/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Аккорды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»: A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Am</w:t>
            </w:r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Am6, Am7.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Аккорды группы «Ми»: </w:t>
            </w: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игры: маршевый перебор, парные бои </w:t>
            </w:r>
            <w:proofErr w:type="gram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2/4, 4/4). </w:t>
            </w: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песен из тональности в тональность. Модуляция.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бои. Бои с подхватом.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81F00" w:rsidRPr="00E81F00" w:rsidTr="00D86980">
        <w:tc>
          <w:tcPr>
            <w:tcW w:w="648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Баррэ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позиция. Упражнения. Виды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баррэ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Аккорды с малым и большим </w:t>
            </w:r>
            <w:proofErr w:type="spellStart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баррэ</w:t>
            </w:r>
            <w:proofErr w:type="spellEnd"/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Запись, прослушивание новых песен. Разбор и разучивание аккомпанемента, мелодии.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4</w:t>
            </w:r>
          </w:p>
        </w:tc>
        <w:tc>
          <w:tcPr>
            <w:tcW w:w="900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23" w:type="dxa"/>
          </w:tcPr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</w:t>
            </w:r>
          </w:p>
          <w:p w:rsidR="00E81F00" w:rsidRPr="00E81F00" w:rsidRDefault="00E81F00" w:rsidP="00E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00" w:rsidRPr="00E81F00" w:rsidRDefault="00E81F00" w:rsidP="00E81F00">
            <w:pPr>
              <w:tabs>
                <w:tab w:val="left" w:pos="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2</w:t>
            </w:r>
          </w:p>
        </w:tc>
      </w:tr>
    </w:tbl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Всего                                                                              34            13                21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062CDD" w:rsidRPr="00062CDD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VII</w:t>
      </w:r>
      <w:r w:rsidR="00062CDD" w:rsidRPr="00062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Принципы построения программы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>1.Гуманизация</w:t>
      </w:r>
      <w:r w:rsidRPr="00E81F0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gramStart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основанная</w:t>
      </w:r>
      <w:proofErr w:type="gramEnd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признании личности высшей ценностью и предполагающая создание условий для её развития.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</w:t>
      </w: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Индивидуализаци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 требующая учитывать различия в интеллектуальной, волевой и действенн</w:t>
      </w:r>
      <w:proofErr w:type="gramStart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практической сферах личности при</w:t>
      </w: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занятий по обучению игры на гитаре.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>Дифференциация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ориентируемая на стимулирование способностей каждого ребёнка.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>Демократизация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предполагающая развитие активности детей.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F00">
        <w:rPr>
          <w:rFonts w:ascii="Times New Roman" w:eastAsia="Times New Roman" w:hAnsi="Times New Roman" w:cs="Times New Roman"/>
          <w:sz w:val="36"/>
          <w:szCs w:val="36"/>
          <w:lang w:eastAsia="ru-RU"/>
        </w:rPr>
        <w:t>5. Интеграция</w:t>
      </w: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принцип реализации в программе </w:t>
      </w:r>
      <w:proofErr w:type="spellStart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связей и дающий возможность организовать комплексное воздействие на детей различных видов искусств.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основу построения программы положен принцип чередования с целью сохранения и стимулирования у </w:t>
      </w:r>
      <w:proofErr w:type="gramStart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E81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интереса к обучению игре на гитаре. </w:t>
      </w:r>
    </w:p>
    <w:p w:rsid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557" w:rsidRPr="00E81F00" w:rsidRDefault="00BD7557" w:rsidP="00E81F0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BD7557" w:rsidRDefault="00BF5EAC" w:rsidP="00E81F00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D7557">
        <w:rPr>
          <w:rFonts w:ascii="Times New Roman" w:eastAsia="Calibri" w:hAnsi="Times New Roman" w:cs="Times New Roman"/>
          <w:sz w:val="32"/>
          <w:szCs w:val="32"/>
        </w:rPr>
        <w:br/>
      </w:r>
      <w:r w:rsidR="00BD7557">
        <w:rPr>
          <w:rFonts w:ascii="Times New Roman" w:eastAsia="Calibri" w:hAnsi="Times New Roman" w:cs="Times New Roman"/>
          <w:sz w:val="32"/>
          <w:szCs w:val="32"/>
        </w:rPr>
        <w:br/>
      </w:r>
      <w:r w:rsidR="00BD7557">
        <w:rPr>
          <w:rFonts w:ascii="Times New Roman" w:eastAsia="Calibri" w:hAnsi="Times New Roman" w:cs="Times New Roman"/>
          <w:sz w:val="32"/>
          <w:szCs w:val="32"/>
        </w:rPr>
        <w:lastRenderedPageBreak/>
        <w:br/>
        <w:t xml:space="preserve">                       </w:t>
      </w:r>
      <w:proofErr w:type="gramStart"/>
      <w:r w:rsidR="0063451F" w:rsidRPr="0063451F">
        <w:rPr>
          <w:rFonts w:ascii="Times New Roman" w:eastAsia="Calibri" w:hAnsi="Times New Roman" w:cs="Times New Roman"/>
          <w:b/>
          <w:sz w:val="32"/>
          <w:szCs w:val="32"/>
          <w:lang w:val="en-US"/>
        </w:rPr>
        <w:t>X</w:t>
      </w:r>
      <w:r w:rsidR="0063451F" w:rsidRPr="0063451F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BD7557" w:rsidRPr="00BD75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B2AF8" w:rsidRPr="00BD75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D7557">
        <w:rPr>
          <w:rFonts w:ascii="Times New Roman" w:eastAsia="Calibri" w:hAnsi="Times New Roman" w:cs="Times New Roman"/>
          <w:b/>
          <w:sz w:val="32"/>
          <w:szCs w:val="32"/>
        </w:rPr>
        <w:t>Планирование</w:t>
      </w:r>
      <w:proofErr w:type="gramEnd"/>
      <w:r w:rsidR="00BD7557">
        <w:rPr>
          <w:rFonts w:ascii="Times New Roman" w:eastAsia="Calibri" w:hAnsi="Times New Roman" w:cs="Times New Roman"/>
          <w:b/>
          <w:sz w:val="32"/>
          <w:szCs w:val="32"/>
        </w:rPr>
        <w:t xml:space="preserve"> занятий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Занятие 1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>1.Ч</w:t>
      </w:r>
      <w:r w:rsidR="00AC5C0D">
        <w:rPr>
          <w:rFonts w:ascii="Times New Roman" w:eastAsia="Calibri" w:hAnsi="Times New Roman" w:cs="Times New Roman"/>
          <w:sz w:val="28"/>
          <w:szCs w:val="28"/>
        </w:rPr>
        <w:t>то такое бардовская   песня?</w:t>
      </w:r>
      <w:r w:rsidR="00AC5C0D">
        <w:rPr>
          <w:rFonts w:ascii="Times New Roman" w:eastAsia="Calibri" w:hAnsi="Times New Roman" w:cs="Times New Roman"/>
          <w:sz w:val="28"/>
          <w:szCs w:val="28"/>
        </w:rPr>
        <w:br/>
        <w:t>2.Ульяновские барды</w:t>
      </w:r>
      <w:r w:rsidRPr="00E81F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Занятие 2</w:t>
      </w:r>
    </w:p>
    <w:p w:rsidR="00E81F00" w:rsidRPr="00E81F00" w:rsidRDefault="00AC5C0D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Гитарный строй. Настро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йка гитары. </w:t>
      </w:r>
      <w:r>
        <w:rPr>
          <w:rFonts w:ascii="Times New Roman" w:eastAsia="Calibri" w:hAnsi="Times New Roman" w:cs="Times New Roman"/>
          <w:sz w:val="28"/>
          <w:szCs w:val="28"/>
        </w:rPr>
        <w:br/>
        <w:t>2</w:t>
      </w:r>
      <w:r w:rsidR="00EA3DC0">
        <w:rPr>
          <w:rFonts w:ascii="Times New Roman" w:eastAsia="Calibri" w:hAnsi="Times New Roman" w:cs="Times New Roman"/>
          <w:sz w:val="28"/>
          <w:szCs w:val="28"/>
        </w:rPr>
        <w:t xml:space="preserve">. Лад. Гамма. </w:t>
      </w:r>
      <w:r>
        <w:rPr>
          <w:rFonts w:ascii="Times New Roman" w:eastAsia="Calibri" w:hAnsi="Times New Roman" w:cs="Times New Roman"/>
          <w:sz w:val="28"/>
          <w:szCs w:val="28"/>
        </w:rPr>
        <w:br/>
        <w:t>3. Постановка рук.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A3DC0">
        <w:rPr>
          <w:rFonts w:ascii="Times New Roman" w:eastAsia="Calibri" w:hAnsi="Times New Roman" w:cs="Times New Roman"/>
          <w:sz w:val="28"/>
          <w:szCs w:val="28"/>
        </w:rPr>
        <w:t xml:space="preserve">            Занятие 3</w:t>
      </w:r>
      <w:r w:rsidR="00EA3DC0">
        <w:rPr>
          <w:rFonts w:ascii="Times New Roman" w:eastAsia="Calibri" w:hAnsi="Times New Roman" w:cs="Times New Roman"/>
          <w:sz w:val="28"/>
          <w:szCs w:val="28"/>
        </w:rPr>
        <w:br/>
      </w:r>
      <w:r w:rsidR="00EA3DC0">
        <w:rPr>
          <w:rFonts w:ascii="Times New Roman" w:eastAsia="Calibri" w:hAnsi="Times New Roman" w:cs="Times New Roman"/>
          <w:sz w:val="28"/>
          <w:szCs w:val="28"/>
        </w:rPr>
        <w:br/>
        <w:t xml:space="preserve">1. </w:t>
      </w:r>
      <w:r w:rsidR="00AC5C0D">
        <w:rPr>
          <w:rFonts w:ascii="Times New Roman" w:eastAsia="Calibri" w:hAnsi="Times New Roman" w:cs="Times New Roman"/>
          <w:sz w:val="28"/>
          <w:szCs w:val="28"/>
        </w:rPr>
        <w:t>Аккорд</w:t>
      </w:r>
      <w:r w:rsidR="00EA3DC0">
        <w:rPr>
          <w:rFonts w:ascii="Times New Roman" w:eastAsia="Calibri" w:hAnsi="Times New Roman" w:cs="Times New Roman"/>
          <w:sz w:val="28"/>
          <w:szCs w:val="28"/>
        </w:rPr>
        <w:t xml:space="preserve">. Его виды аккордов. </w:t>
      </w:r>
      <w:r w:rsidR="00EA3DC0">
        <w:rPr>
          <w:rFonts w:ascii="Times New Roman" w:eastAsia="Calibri" w:hAnsi="Times New Roman" w:cs="Times New Roman"/>
          <w:sz w:val="28"/>
          <w:szCs w:val="28"/>
        </w:rPr>
        <w:br/>
        <w:t xml:space="preserve">2. </w:t>
      </w:r>
      <w:r w:rsidR="00AC5C0D">
        <w:rPr>
          <w:rFonts w:ascii="Times New Roman" w:eastAsia="Calibri" w:hAnsi="Times New Roman" w:cs="Times New Roman"/>
          <w:sz w:val="28"/>
          <w:szCs w:val="28"/>
        </w:rPr>
        <w:t>С</w:t>
      </w:r>
      <w:r w:rsidRPr="00E81F00">
        <w:rPr>
          <w:rFonts w:ascii="Times New Roman" w:eastAsia="Calibri" w:hAnsi="Times New Roman" w:cs="Times New Roman"/>
          <w:sz w:val="28"/>
          <w:szCs w:val="28"/>
        </w:rPr>
        <w:t>пособы игры н</w:t>
      </w:r>
      <w:r w:rsidR="00AC5C0D">
        <w:rPr>
          <w:rFonts w:ascii="Times New Roman" w:eastAsia="Calibri" w:hAnsi="Times New Roman" w:cs="Times New Roman"/>
          <w:sz w:val="28"/>
          <w:szCs w:val="28"/>
        </w:rPr>
        <w:t>а гитаре.</w:t>
      </w:r>
      <w:r w:rsidR="00EA3DC0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r w:rsidRPr="00E81F00">
        <w:rPr>
          <w:rFonts w:ascii="Times New Roman" w:eastAsia="Calibri" w:hAnsi="Times New Roman" w:cs="Times New Roman"/>
          <w:sz w:val="28"/>
          <w:szCs w:val="28"/>
        </w:rPr>
        <w:t>Настройка инструмента.</w:t>
      </w:r>
      <w:r w:rsidR="006B2AF8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Занятие 4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>1.</w:t>
      </w:r>
      <w:r w:rsidR="00EA3DC0">
        <w:rPr>
          <w:rFonts w:ascii="Times New Roman" w:eastAsia="Calibri" w:hAnsi="Times New Roman" w:cs="Times New Roman"/>
          <w:sz w:val="28"/>
          <w:szCs w:val="28"/>
        </w:rPr>
        <w:t xml:space="preserve">Тон, полутон.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2.Расположение нот на грифе </w:t>
      </w:r>
      <w:r w:rsidR="00AC5C0D">
        <w:rPr>
          <w:rFonts w:ascii="Times New Roman" w:eastAsia="Calibri" w:hAnsi="Times New Roman" w:cs="Times New Roman"/>
          <w:sz w:val="28"/>
          <w:szCs w:val="28"/>
        </w:rPr>
        <w:t>гитары.</w:t>
      </w:r>
      <w:r w:rsidR="00AC5C0D">
        <w:rPr>
          <w:rFonts w:ascii="Times New Roman" w:eastAsia="Calibri" w:hAnsi="Times New Roman" w:cs="Times New Roman"/>
          <w:sz w:val="28"/>
          <w:szCs w:val="28"/>
        </w:rPr>
        <w:br/>
        <w:t>3. Аккорды группы «Ми».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Занятие 5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1. Основные принципы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на гитаре.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Пост</w:t>
      </w:r>
      <w:r w:rsidR="00AC5C0D">
        <w:rPr>
          <w:rFonts w:ascii="Times New Roman" w:eastAsia="Calibri" w:hAnsi="Times New Roman" w:cs="Times New Roman"/>
          <w:sz w:val="28"/>
          <w:szCs w:val="28"/>
        </w:rPr>
        <w:t>ановка.  Аппликатура.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инструмента.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</w:p>
    <w:p w:rsidR="00EA3DC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E81F00" w:rsidRPr="00E81F00" w:rsidRDefault="00EA3DC0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Занятие 6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1. Аккорды  группы «Ля».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2. Тональность песни.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Занятие 7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>1. Гаммы. Лады.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</w:t>
      </w:r>
      <w:r w:rsidR="00EA3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t>Аккорды группы «Ре».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3.Упражнения для левой руки.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4. Настройка инструмента.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Занятие 8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1. Аккорды </w:t>
      </w:r>
      <w:r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7, </w:t>
      </w:r>
      <w:r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81F00">
        <w:rPr>
          <w:rFonts w:ascii="Times New Roman" w:eastAsia="Calibri" w:hAnsi="Times New Roman" w:cs="Times New Roman"/>
          <w:sz w:val="28"/>
          <w:szCs w:val="28"/>
        </w:rPr>
        <w:t>7.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Упражнения для правой руки.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4. Настройка инструмента.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Занятие 9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1. Первые песни.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2. Парные и непарные бои.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3.Настройка инструмента.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Занятие 10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Понятие ансамбля. Работа над ансамблем.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Пон</w:t>
      </w:r>
      <w:r w:rsidR="00EA3DC0">
        <w:rPr>
          <w:rFonts w:ascii="Times New Roman" w:eastAsia="Calibri" w:hAnsi="Times New Roman" w:cs="Times New Roman"/>
          <w:sz w:val="28"/>
          <w:szCs w:val="28"/>
        </w:rPr>
        <w:t>ятие ритма.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инструмента.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Занятие 11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>1 Бой с подхватом.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2. Формулы аккомпанемента.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</w:t>
      </w:r>
    </w:p>
    <w:p w:rsidR="00EA3DC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E81F00" w:rsidRPr="00E81F00" w:rsidRDefault="00EA3DC0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Занятие 12</w:t>
      </w:r>
    </w:p>
    <w:p w:rsidR="00E81F00" w:rsidRPr="00E81F00" w:rsidRDefault="008902A1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1.Новые песни. Разучивание композиций.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8902A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Аккорды</w:t>
      </w:r>
      <w:r w:rsidR="00E81F00" w:rsidRPr="0089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F00"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192790" w:rsidRPr="008902A1">
        <w:rPr>
          <w:rFonts w:ascii="Times New Roman" w:eastAsia="Calibri" w:hAnsi="Times New Roman" w:cs="Times New Roman"/>
          <w:sz w:val="28"/>
          <w:szCs w:val="28"/>
        </w:rPr>
        <w:t>7-</w:t>
      </w:r>
      <w:r w:rsidR="00E81F00" w:rsidRPr="0089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F00"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92790" w:rsidRPr="008902A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81F00" w:rsidRPr="0089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F00"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192790" w:rsidRPr="008902A1">
        <w:rPr>
          <w:rFonts w:ascii="Times New Roman" w:eastAsia="Calibri" w:hAnsi="Times New Roman" w:cs="Times New Roman"/>
          <w:sz w:val="28"/>
          <w:szCs w:val="28"/>
        </w:rPr>
        <w:t xml:space="preserve">7- </w:t>
      </w:r>
      <w:r w:rsidR="00192790">
        <w:rPr>
          <w:rFonts w:ascii="Times New Roman" w:eastAsia="Calibri" w:hAnsi="Times New Roman" w:cs="Times New Roman"/>
          <w:sz w:val="28"/>
          <w:szCs w:val="28"/>
          <w:lang w:val="en-US"/>
        </w:rPr>
        <w:t>Am</w:t>
      </w:r>
      <w:r w:rsidR="00192790" w:rsidRPr="008902A1">
        <w:rPr>
          <w:rFonts w:ascii="Times New Roman" w:eastAsia="Calibri" w:hAnsi="Times New Roman" w:cs="Times New Roman"/>
          <w:sz w:val="28"/>
          <w:szCs w:val="28"/>
        </w:rPr>
        <w:t>.</w:t>
      </w:r>
      <w:r w:rsidR="00E81F00" w:rsidRPr="008902A1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Настройка гитары. 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Занятие 13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Запись формул аккомпанемента.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Основной и дополнитель</w:t>
      </w:r>
      <w:r w:rsidR="00192790">
        <w:rPr>
          <w:rFonts w:ascii="Times New Roman" w:eastAsia="Calibri" w:hAnsi="Times New Roman" w:cs="Times New Roman"/>
          <w:sz w:val="28"/>
          <w:szCs w:val="28"/>
        </w:rPr>
        <w:t xml:space="preserve">ный бас.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Занятие 14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>1.Упражнения для правой руки.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Новые ритмические рисунки.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Занятие 15</w:t>
      </w:r>
    </w:p>
    <w:p w:rsidR="00E81F00" w:rsidRPr="00E81F00" w:rsidRDefault="00192790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9279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Вспомогательные аккорды.</w:t>
      </w:r>
      <w:r>
        <w:rPr>
          <w:rFonts w:ascii="Times New Roman" w:eastAsia="Calibri" w:hAnsi="Times New Roman" w:cs="Times New Roman"/>
          <w:sz w:val="28"/>
          <w:szCs w:val="28"/>
        </w:rPr>
        <w:br/>
        <w:t>2. Работа над песней в ансамбле.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Занятие 16</w:t>
      </w:r>
    </w:p>
    <w:p w:rsidR="00E81F00" w:rsidRPr="00192790" w:rsidRDefault="00192790" w:rsidP="001927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92790">
        <w:rPr>
          <w:rFonts w:ascii="Times New Roman" w:eastAsia="Calibri" w:hAnsi="Times New Roman" w:cs="Times New Roman"/>
          <w:sz w:val="28"/>
          <w:szCs w:val="28"/>
        </w:rPr>
        <w:t>Перебор на гитаре. Его виды.</w:t>
      </w:r>
      <w:r w:rsidRPr="00192790">
        <w:rPr>
          <w:rFonts w:ascii="Times New Roman" w:eastAsia="Calibri" w:hAnsi="Times New Roman" w:cs="Times New Roman"/>
          <w:sz w:val="28"/>
          <w:szCs w:val="28"/>
        </w:rPr>
        <w:br/>
      </w:r>
      <w:r w:rsidR="00EA3DC0">
        <w:rPr>
          <w:rFonts w:ascii="Times New Roman" w:eastAsia="Calibri" w:hAnsi="Times New Roman" w:cs="Times New Roman"/>
          <w:sz w:val="28"/>
          <w:szCs w:val="28"/>
        </w:rPr>
        <w:t>2. Вальсов</w:t>
      </w:r>
      <w:r w:rsidR="001A61DA">
        <w:rPr>
          <w:rFonts w:ascii="Times New Roman" w:eastAsia="Calibri" w:hAnsi="Times New Roman" w:cs="Times New Roman"/>
          <w:sz w:val="28"/>
          <w:szCs w:val="28"/>
        </w:rPr>
        <w:t>ый ритм</w:t>
      </w:r>
      <w:r w:rsidR="00EA3DC0">
        <w:rPr>
          <w:rFonts w:ascii="Times New Roman" w:eastAsia="Calibri" w:hAnsi="Times New Roman" w:cs="Times New Roman"/>
          <w:sz w:val="28"/>
          <w:szCs w:val="28"/>
        </w:rPr>
        <w:t>.</w:t>
      </w:r>
      <w:r w:rsidR="00E81F00" w:rsidRPr="0019279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="00E81F00" w:rsidRPr="00192790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Занятие 17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1. Непарный бой с </w:t>
      </w:r>
      <w:r w:rsidR="00E34487">
        <w:rPr>
          <w:rFonts w:ascii="Times New Roman" w:eastAsia="Calibri" w:hAnsi="Times New Roman" w:cs="Times New Roman"/>
          <w:sz w:val="28"/>
          <w:szCs w:val="28"/>
        </w:rPr>
        <w:t>подхватом.</w:t>
      </w:r>
      <w:r w:rsidR="00E34487">
        <w:rPr>
          <w:rFonts w:ascii="Times New Roman" w:eastAsia="Calibri" w:hAnsi="Times New Roman" w:cs="Times New Roman"/>
          <w:sz w:val="28"/>
          <w:szCs w:val="28"/>
        </w:rPr>
        <w:br/>
        <w:t>2. Работа над произведением.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Занятие 18</w:t>
      </w:r>
      <w:r w:rsidR="008902A1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34487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1.Маршевый ритм: басы и щипки.  </w:t>
      </w:r>
      <w:r>
        <w:rPr>
          <w:rFonts w:ascii="Times New Roman" w:eastAsia="Calibri" w:hAnsi="Times New Roman" w:cs="Times New Roman"/>
          <w:sz w:val="28"/>
          <w:szCs w:val="28"/>
        </w:rPr>
        <w:br/>
        <w:t>2. Работа над произведением.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3. Настройка гитары. 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Занятие 19</w:t>
      </w:r>
      <w:r w:rsidR="00F52D56">
        <w:rPr>
          <w:rFonts w:ascii="Times New Roman" w:eastAsia="Calibri" w:hAnsi="Times New Roman" w:cs="Times New Roman"/>
          <w:sz w:val="28"/>
          <w:szCs w:val="28"/>
        </w:rPr>
        <w:br/>
      </w:r>
      <w:r w:rsidR="00F52D56">
        <w:rPr>
          <w:rFonts w:ascii="Times New Roman" w:eastAsia="Calibri" w:hAnsi="Times New Roman" w:cs="Times New Roman"/>
          <w:sz w:val="28"/>
          <w:szCs w:val="28"/>
        </w:rPr>
        <w:br/>
        <w:t>1. Бой «четвёрка».</w:t>
      </w:r>
      <w:r w:rsidR="00F52D56">
        <w:rPr>
          <w:rFonts w:ascii="Times New Roman" w:eastAsia="Calibri" w:hAnsi="Times New Roman" w:cs="Times New Roman"/>
          <w:sz w:val="28"/>
          <w:szCs w:val="28"/>
        </w:rPr>
        <w:br/>
        <w:t>2. Работа над боем «четвёрка» в произведении.</w:t>
      </w:r>
      <w:r w:rsidR="00F52D56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3. Настройка гитары. 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52D56">
        <w:rPr>
          <w:rFonts w:ascii="Times New Roman" w:eastAsia="Calibri" w:hAnsi="Times New Roman" w:cs="Times New Roman"/>
          <w:sz w:val="28"/>
          <w:szCs w:val="28"/>
        </w:rPr>
        <w:t xml:space="preserve">                      Занятие 20</w:t>
      </w:r>
    </w:p>
    <w:p w:rsidR="00E81F00" w:rsidRPr="00F52D56" w:rsidRDefault="00F52D56" w:rsidP="00F52D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52D56">
        <w:rPr>
          <w:rFonts w:ascii="Times New Roman" w:eastAsia="Calibri" w:hAnsi="Times New Roman" w:cs="Times New Roman"/>
          <w:sz w:val="28"/>
          <w:szCs w:val="28"/>
        </w:rPr>
        <w:t xml:space="preserve">Бой </w:t>
      </w:r>
      <w:r>
        <w:rPr>
          <w:rFonts w:ascii="Times New Roman" w:eastAsia="Calibri" w:hAnsi="Times New Roman" w:cs="Times New Roman"/>
          <w:sz w:val="28"/>
          <w:szCs w:val="28"/>
        </w:rPr>
        <w:t>«пятёрка».</w:t>
      </w:r>
      <w:r>
        <w:rPr>
          <w:rFonts w:ascii="Times New Roman" w:eastAsia="Calibri" w:hAnsi="Times New Roman" w:cs="Times New Roman"/>
          <w:sz w:val="28"/>
          <w:szCs w:val="28"/>
        </w:rPr>
        <w:br/>
        <w:t>2. Работа над боем «пятёрка» в произведении.</w:t>
      </w:r>
      <w:r w:rsidR="00E81F00" w:rsidRPr="00F52D56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Занятие 21</w:t>
      </w:r>
    </w:p>
    <w:p w:rsidR="00E81F00" w:rsidRPr="00E81F00" w:rsidRDefault="00EA7C37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1. Работа над  песнями  в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2/4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  <w:t>2. Игра в ансамбле.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Занятие 22</w:t>
      </w:r>
    </w:p>
    <w:p w:rsidR="00E81F00" w:rsidRDefault="002F141E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3451F" w:rsidRPr="00323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Песни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в музыкальном ра</w:t>
      </w:r>
      <w:r w:rsidR="008902A1">
        <w:rPr>
          <w:rFonts w:ascii="Times New Roman" w:eastAsia="Calibri" w:hAnsi="Times New Roman" w:cs="Times New Roman"/>
          <w:sz w:val="28"/>
          <w:szCs w:val="28"/>
        </w:rPr>
        <w:t>змер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902A1">
        <w:rPr>
          <w:rFonts w:ascii="Times New Roman" w:eastAsia="Calibri" w:hAnsi="Times New Roman" w:cs="Times New Roman"/>
          <w:sz w:val="28"/>
          <w:szCs w:val="28"/>
        </w:rPr>
        <w:t xml:space="preserve"> 4/4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C37">
        <w:rPr>
          <w:rFonts w:ascii="Times New Roman" w:eastAsia="Calibri" w:hAnsi="Times New Roman" w:cs="Times New Roman"/>
          <w:sz w:val="28"/>
          <w:szCs w:val="28"/>
        </w:rPr>
        <w:br/>
        <w:t>2.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еребор 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на 4 и </w:t>
      </w:r>
      <w:r>
        <w:rPr>
          <w:rFonts w:ascii="Times New Roman" w:eastAsia="Calibri" w:hAnsi="Times New Roman" w:cs="Times New Roman"/>
          <w:sz w:val="28"/>
          <w:szCs w:val="28"/>
        </w:rPr>
        <w:t>на 8 звуков.</w:t>
      </w:r>
      <w:r w:rsidR="008902A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8902A1" w:rsidRPr="00E81F00" w:rsidRDefault="008902A1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Занятие 23</w:t>
      </w:r>
    </w:p>
    <w:p w:rsidR="00E81F00" w:rsidRPr="00E81F00" w:rsidRDefault="00EA7C37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Песни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на музыкальный размер</w:t>
      </w:r>
      <w:r w:rsidR="002F141E">
        <w:rPr>
          <w:rFonts w:ascii="Times New Roman" w:eastAsia="Calibri" w:hAnsi="Times New Roman" w:cs="Times New Roman"/>
          <w:sz w:val="28"/>
          <w:szCs w:val="28"/>
        </w:rPr>
        <w:t xml:space="preserve"> 3/4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F141E">
        <w:rPr>
          <w:rFonts w:ascii="Times New Roman" w:eastAsia="Calibri" w:hAnsi="Times New Roman" w:cs="Times New Roman"/>
          <w:sz w:val="28"/>
          <w:szCs w:val="28"/>
        </w:rPr>
        <w:br/>
        <w:t xml:space="preserve">2. Работа над песнями </w:t>
      </w:r>
      <w:r>
        <w:rPr>
          <w:rFonts w:ascii="Times New Roman" w:eastAsia="Calibri" w:hAnsi="Times New Roman" w:cs="Times New Roman"/>
          <w:sz w:val="28"/>
          <w:szCs w:val="28"/>
        </w:rPr>
        <w:t>в размере 3</w:t>
      </w:r>
      <w:r w:rsidRPr="00EA7C37">
        <w:rPr>
          <w:rFonts w:ascii="Times New Roman" w:eastAsia="Calibri" w:hAnsi="Times New Roman" w:cs="Times New Roman"/>
          <w:sz w:val="28"/>
          <w:szCs w:val="28"/>
        </w:rPr>
        <w:t>/4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З</w:t>
      </w:r>
      <w:r w:rsidR="008902A1">
        <w:rPr>
          <w:rFonts w:ascii="Times New Roman" w:eastAsia="Calibri" w:hAnsi="Times New Roman" w:cs="Times New Roman"/>
          <w:sz w:val="28"/>
          <w:szCs w:val="28"/>
        </w:rPr>
        <w:t xml:space="preserve">анятие 24. </w:t>
      </w:r>
      <w:r w:rsidR="008902A1">
        <w:rPr>
          <w:rFonts w:ascii="Times New Roman" w:eastAsia="Calibri" w:hAnsi="Times New Roman" w:cs="Times New Roman"/>
          <w:sz w:val="28"/>
          <w:szCs w:val="28"/>
        </w:rPr>
        <w:br/>
      </w:r>
      <w:r w:rsidR="008902A1">
        <w:rPr>
          <w:rFonts w:ascii="Times New Roman" w:eastAsia="Calibri" w:hAnsi="Times New Roman" w:cs="Times New Roman"/>
          <w:sz w:val="28"/>
          <w:szCs w:val="28"/>
        </w:rPr>
        <w:br/>
        <w:t xml:space="preserve">1.Бой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ритме </w:t>
      </w:r>
      <w:r w:rsidR="008902A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902A1">
        <w:rPr>
          <w:rFonts w:ascii="Times New Roman" w:eastAsia="Calibri" w:hAnsi="Times New Roman" w:cs="Times New Roman"/>
          <w:sz w:val="28"/>
          <w:szCs w:val="28"/>
        </w:rPr>
        <w:t>соул</w:t>
      </w:r>
      <w:proofErr w:type="spellEnd"/>
      <w:r w:rsidR="008902A1">
        <w:rPr>
          <w:rFonts w:ascii="Times New Roman" w:eastAsia="Calibri" w:hAnsi="Times New Roman" w:cs="Times New Roman"/>
          <w:sz w:val="28"/>
          <w:szCs w:val="28"/>
        </w:rPr>
        <w:t>».</w:t>
      </w:r>
      <w:r w:rsidR="008902A1">
        <w:rPr>
          <w:rFonts w:ascii="Times New Roman" w:eastAsia="Calibri" w:hAnsi="Times New Roman" w:cs="Times New Roman"/>
          <w:sz w:val="28"/>
          <w:szCs w:val="28"/>
        </w:rPr>
        <w:br/>
        <w:t>2.Работа над произведением в ритме «</w:t>
      </w:r>
      <w:proofErr w:type="spellStart"/>
      <w:r w:rsidR="008902A1">
        <w:rPr>
          <w:rFonts w:ascii="Times New Roman" w:eastAsia="Calibri" w:hAnsi="Times New Roman" w:cs="Times New Roman"/>
          <w:sz w:val="28"/>
          <w:szCs w:val="28"/>
        </w:rPr>
        <w:t>соул</w:t>
      </w:r>
      <w:proofErr w:type="spellEnd"/>
      <w:r w:rsidR="008902A1">
        <w:rPr>
          <w:rFonts w:ascii="Times New Roman" w:eastAsia="Calibri" w:hAnsi="Times New Roman" w:cs="Times New Roman"/>
          <w:sz w:val="28"/>
          <w:szCs w:val="28"/>
        </w:rPr>
        <w:t>».</w:t>
      </w:r>
      <w:r w:rsidR="008902A1">
        <w:rPr>
          <w:rFonts w:ascii="Times New Roman" w:eastAsia="Calibri" w:hAnsi="Times New Roman" w:cs="Times New Roman"/>
          <w:sz w:val="28"/>
          <w:szCs w:val="28"/>
        </w:rPr>
        <w:br/>
        <w:t>3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.Настройка инструмента.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Занятие 25.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1. Аккорды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</w:rPr>
        <w:t>баррэ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. Виды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</w:rPr>
        <w:t>баррэ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>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Подбор песен на слух.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Занятие  26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1.Основные аккорды малого 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</w:rPr>
        <w:t>баррэ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>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2. Игра </w:t>
      </w:r>
      <w:r w:rsidR="00315AA5">
        <w:rPr>
          <w:rFonts w:ascii="Times New Roman" w:eastAsia="Calibri" w:hAnsi="Times New Roman" w:cs="Times New Roman"/>
          <w:sz w:val="28"/>
          <w:szCs w:val="28"/>
        </w:rPr>
        <w:t xml:space="preserve"> песен 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в тональности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Em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>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</w:t>
      </w:r>
      <w:r w:rsidR="00315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t>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Занятие 27</w:t>
      </w:r>
    </w:p>
    <w:p w:rsidR="00E81F00" w:rsidRPr="00E81F00" w:rsidRDefault="00315AA5" w:rsidP="00E81F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1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. Осн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овные аккорды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баррэ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  <w:t>2. Игра песен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 xml:space="preserve"> в тональности </w:t>
      </w:r>
      <w:r w:rsidR="00E81F00"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Am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  <w:t>3</w:t>
      </w:r>
      <w:r w:rsidR="00E81F00" w:rsidRPr="00E81F00">
        <w:rPr>
          <w:rFonts w:ascii="Times New Roman" w:eastAsia="Calibri" w:hAnsi="Times New Roman" w:cs="Times New Roman"/>
          <w:sz w:val="28"/>
          <w:szCs w:val="28"/>
        </w:rPr>
        <w:t>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Занятие 28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>1</w:t>
      </w:r>
      <w:r w:rsidR="001A61DA">
        <w:rPr>
          <w:rFonts w:ascii="Times New Roman" w:eastAsia="Calibri" w:hAnsi="Times New Roman" w:cs="Times New Roman"/>
          <w:sz w:val="28"/>
          <w:szCs w:val="28"/>
        </w:rPr>
        <w:t>.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Перевод песни в другую тональность. Моду</w:t>
      </w:r>
      <w:r w:rsidR="00315AA5">
        <w:rPr>
          <w:rFonts w:ascii="Times New Roman" w:eastAsia="Calibri" w:hAnsi="Times New Roman" w:cs="Times New Roman"/>
          <w:sz w:val="28"/>
          <w:szCs w:val="28"/>
        </w:rPr>
        <w:t>ляция.</w:t>
      </w:r>
      <w:r w:rsidR="00315AA5">
        <w:rPr>
          <w:rFonts w:ascii="Times New Roman" w:eastAsia="Calibri" w:hAnsi="Times New Roman" w:cs="Times New Roman"/>
          <w:sz w:val="28"/>
          <w:szCs w:val="28"/>
        </w:rPr>
        <w:br/>
        <w:t xml:space="preserve">2. Игра песен 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в тональности </w:t>
      </w:r>
      <w:proofErr w:type="spellStart"/>
      <w:r w:rsidRPr="00E81F00">
        <w:rPr>
          <w:rFonts w:ascii="Times New Roman" w:eastAsia="Calibri" w:hAnsi="Times New Roman" w:cs="Times New Roman"/>
          <w:sz w:val="28"/>
          <w:szCs w:val="28"/>
          <w:lang w:val="en-US"/>
        </w:rPr>
        <w:t>Dm</w:t>
      </w:r>
      <w:proofErr w:type="spellEnd"/>
      <w:r w:rsidRPr="00E81F00">
        <w:rPr>
          <w:rFonts w:ascii="Times New Roman" w:eastAsia="Calibri" w:hAnsi="Times New Roman" w:cs="Times New Roman"/>
          <w:sz w:val="28"/>
          <w:szCs w:val="28"/>
        </w:rPr>
        <w:t>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3. Настройка гитары. 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Занятие 29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Закон мажорной гаммы. Появление знаков альтерации.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Игра с вокальным сопровождением.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Занятие 30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Закон минорной гаммы.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Запись и прослушивание песен.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Настройка гитары.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Занятие 31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Понятие  соло. Разучивание мелодий  известных песен.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Настройка гитары.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3. Игра в ансамбле. Запись и прослушивание песен.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Занятие 32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1. Запись и прослушивание исполняемых песен.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>2. Генеральная репетиция.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6E39B0">
        <w:rPr>
          <w:rFonts w:ascii="Times New Roman" w:eastAsia="Calibri" w:hAnsi="Times New Roman" w:cs="Times New Roman"/>
          <w:sz w:val="28"/>
          <w:szCs w:val="28"/>
        </w:rPr>
        <w:t xml:space="preserve"> Занятие 33 </w:t>
      </w:r>
      <w:r w:rsidR="006B2AF8">
        <w:rPr>
          <w:rFonts w:ascii="Times New Roman" w:eastAsia="Calibri" w:hAnsi="Times New Roman" w:cs="Times New Roman"/>
          <w:sz w:val="28"/>
          <w:szCs w:val="28"/>
        </w:rPr>
        <w:br/>
      </w:r>
      <w:r w:rsidR="006E39B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</w:t>
      </w:r>
      <w:r w:rsidR="006B2AF8">
        <w:rPr>
          <w:rFonts w:ascii="Times New Roman" w:eastAsia="Calibri" w:hAnsi="Times New Roman" w:cs="Times New Roman"/>
          <w:sz w:val="28"/>
          <w:szCs w:val="28"/>
        </w:rPr>
        <w:t xml:space="preserve">       Подготовка к 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участию </w:t>
      </w:r>
      <w:r w:rsidR="006B2AF8">
        <w:rPr>
          <w:rFonts w:ascii="Times New Roman" w:eastAsia="Calibri" w:hAnsi="Times New Roman" w:cs="Times New Roman"/>
          <w:sz w:val="28"/>
          <w:szCs w:val="28"/>
        </w:rPr>
        <w:br/>
        <w:t xml:space="preserve">   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C37">
        <w:rPr>
          <w:rFonts w:ascii="Times New Roman" w:eastAsia="Calibri" w:hAnsi="Times New Roman" w:cs="Times New Roman"/>
          <w:sz w:val="28"/>
          <w:szCs w:val="28"/>
        </w:rPr>
        <w:t>в областном  фестивале</w:t>
      </w: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творчества  учащихся.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Занятие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F00">
        <w:rPr>
          <w:rFonts w:ascii="Times New Roman" w:eastAsia="Calibri" w:hAnsi="Times New Roman" w:cs="Times New Roman"/>
          <w:sz w:val="28"/>
          <w:szCs w:val="28"/>
        </w:rPr>
        <w:t>34</w:t>
      </w:r>
      <w:r w:rsidRPr="00E81F0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7C37">
        <w:rPr>
          <w:rFonts w:ascii="Times New Roman" w:eastAsia="Calibri" w:hAnsi="Times New Roman" w:cs="Times New Roman"/>
          <w:sz w:val="28"/>
          <w:szCs w:val="28"/>
        </w:rPr>
        <w:br/>
        <w:t>1.</w:t>
      </w:r>
      <w:r w:rsidR="006E39B0">
        <w:rPr>
          <w:rFonts w:ascii="Times New Roman" w:eastAsia="Calibri" w:hAnsi="Times New Roman" w:cs="Times New Roman"/>
          <w:sz w:val="28"/>
          <w:szCs w:val="28"/>
        </w:rPr>
        <w:t>Подготовка к  празднику «Последний звонок».</w:t>
      </w:r>
      <w:r w:rsidR="006E39B0">
        <w:rPr>
          <w:rFonts w:ascii="Times New Roman" w:eastAsia="Calibri" w:hAnsi="Times New Roman" w:cs="Times New Roman"/>
          <w:sz w:val="28"/>
          <w:szCs w:val="28"/>
        </w:rPr>
        <w:br/>
        <w:t xml:space="preserve">2. </w:t>
      </w:r>
      <w:r w:rsidR="00EA7C37">
        <w:rPr>
          <w:rFonts w:ascii="Times New Roman" w:eastAsia="Calibri" w:hAnsi="Times New Roman" w:cs="Times New Roman"/>
          <w:sz w:val="28"/>
          <w:szCs w:val="28"/>
        </w:rPr>
        <w:t>Подвед</w:t>
      </w:r>
      <w:r w:rsidR="006E39B0">
        <w:rPr>
          <w:rFonts w:ascii="Times New Roman" w:eastAsia="Calibri" w:hAnsi="Times New Roman" w:cs="Times New Roman"/>
          <w:sz w:val="28"/>
          <w:szCs w:val="28"/>
        </w:rPr>
        <w:t>е</w:t>
      </w:r>
      <w:r w:rsidR="00EA7C37">
        <w:rPr>
          <w:rFonts w:ascii="Times New Roman" w:eastAsia="Calibri" w:hAnsi="Times New Roman" w:cs="Times New Roman"/>
          <w:sz w:val="28"/>
          <w:szCs w:val="28"/>
        </w:rPr>
        <w:t xml:space="preserve">ние  итогов </w:t>
      </w:r>
      <w:r w:rsidR="006E39B0">
        <w:rPr>
          <w:rFonts w:ascii="Times New Roman" w:eastAsia="Calibri" w:hAnsi="Times New Roman" w:cs="Times New Roman"/>
          <w:sz w:val="28"/>
          <w:szCs w:val="28"/>
        </w:rPr>
        <w:t xml:space="preserve"> учебного года.</w:t>
      </w:r>
      <w:r w:rsidR="006E39B0">
        <w:rPr>
          <w:rFonts w:ascii="Times New Roman" w:eastAsia="Calibri" w:hAnsi="Times New Roman" w:cs="Times New Roman"/>
          <w:sz w:val="28"/>
          <w:szCs w:val="28"/>
        </w:rPr>
        <w:br/>
        <w:t>3.Творческое з</w:t>
      </w:r>
      <w:r w:rsidR="00EA7C37">
        <w:rPr>
          <w:rFonts w:ascii="Times New Roman" w:eastAsia="Calibri" w:hAnsi="Times New Roman" w:cs="Times New Roman"/>
          <w:sz w:val="28"/>
          <w:szCs w:val="28"/>
        </w:rPr>
        <w:t>адание на лето.</w:t>
      </w:r>
      <w:r w:rsidR="006E39B0">
        <w:rPr>
          <w:rFonts w:ascii="Times New Roman" w:eastAsia="Calibri" w:hAnsi="Times New Roman" w:cs="Times New Roman"/>
          <w:sz w:val="28"/>
          <w:szCs w:val="28"/>
        </w:rPr>
        <w:br/>
      </w:r>
      <w:r w:rsidR="006E39B0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  <w:r w:rsidR="00BF5EAC">
        <w:rPr>
          <w:rFonts w:ascii="Times New Roman" w:eastAsia="Calibri" w:hAnsi="Times New Roman" w:cs="Times New Roman"/>
          <w:sz w:val="28"/>
          <w:szCs w:val="28"/>
        </w:rPr>
        <w:br/>
      </w:r>
    </w:p>
    <w:p w:rsidR="009A00BC" w:rsidRPr="009A00BC" w:rsidRDefault="00A4611A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A461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A4611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0BC" w:rsidRPr="009A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</w:t>
      </w:r>
      <w:proofErr w:type="gram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 группа</w:t>
      </w:r>
      <w:proofErr w:type="gramEnd"/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Репертуар первого полугодия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1Белый снег. А. Птицын.</w:t>
      </w:r>
    </w:p>
    <w:p w:rsidR="009A00BC" w:rsidRPr="009A00BC" w:rsidRDefault="009A00BC" w:rsidP="009A00B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2.Вальс «Да ну». А. Суханов.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3.Вечерний звон. Русская народная песня.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4.В России осень.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И.Цветков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Н.Кобряев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5.Детство. Песня из репертуара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Е.Осина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6.Дорожное танго. Ю. Липатов.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7.Домбайский вальс. Ю. Визбор.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8.Изгиб гитары жёлтой.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О.Митяев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9.Листья жёлтые. 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Р.Паулс</w:t>
      </w:r>
      <w:proofErr w:type="spellEnd"/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10.Милая моя. Ю. Визбор.</w:t>
      </w: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11.Песенка Винни - Пуха из </w:t>
      </w:r>
      <w:proofErr w:type="gram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\ф «Винни-Пух»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12.Песенка про медведей </w:t>
      </w:r>
      <w:proofErr w:type="gram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к\ф «Кавказская пленница»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Репертуар второго полугодия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Смуглянка. А. Новиков, сл. Я. Шведова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Берёзовый сок. В.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Баснер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Матусовский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Мама.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Нюкало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День Победы. Д.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Харитонов.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Зима. Сл. и муз.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В.Птицына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6.Мне бы жизнь</w:t>
      </w:r>
      <w:proofErr w:type="gram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репертуара А. Маркина.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7.Моя любимая. М.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А.Захаров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8.Надежда. А. Пахмутова, А. Добронравов.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Там, за туманами. Из репертуара группы «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Любэ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11.Очарована, околдована. М. Звездинский,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Н.Заболоцкий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12.Снега России.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И.Успенский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Н.Олев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13.Ты у меня одна. Сл. и муз.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Ю.Визбора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Пора золотая. Е.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AC" w:rsidRPr="009A00BC" w:rsidRDefault="00BF5EA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Вторая группа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Репертуар первого полугодия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1.Белые сны.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Э.Гончаров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России осень.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И.Цветков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Н.Кобряев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3.Гроздья рябины.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А.Розенбаум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4.Как пропеть мне на лету…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Е.Нюкало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Е.Токарчук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6.Люди встречаются. Из репертуара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А.Буйнова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D14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7.Мир непрост. Из репертуара ансамбля «Самоцветы».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.Мне твердят. 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Ю.Визбор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 небом голубым.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А.Волхонский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Д.Хвостенко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.Пожелание друзьям. Б. Окуджава.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.Поворот. И.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Саруханов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Школьная песня.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Е.Крылатов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Н.Добронравов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Репертуар второго полугодия.</w:t>
      </w: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0BC" w:rsidRPr="009A00BC" w:rsidRDefault="009A00BC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землянке. </w:t>
      </w:r>
      <w:proofErr w:type="gramStart"/>
      <w:r w:rsid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</w:t>
      </w:r>
      <w:r w:rsidR="00D1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благородие. </w:t>
      </w:r>
      <w:proofErr w:type="spellStart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Б.Окуджава</w:t>
      </w:r>
      <w:proofErr w:type="spellEnd"/>
      <w:r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Шварц.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добрый час! А. Макаревич.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жизнь впереди.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А.Экимян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Рождественский.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Вечер бродит.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А.Якушева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только миг.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А.Зацепин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Л.Дербенёв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Крыша дома твоего.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Ю.Антонов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Март. А.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Городницкий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о друге.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В.Высоцкий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Подмосковная.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Ю.Визбор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А.Макаревич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М.Ножкин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- моё дыхание.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А.Якушева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0BC" w:rsidRPr="009A00BC" w:rsidRDefault="00D14A82" w:rsidP="009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пора. Из репертуара </w:t>
      </w:r>
      <w:proofErr w:type="spellStart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Т.Овсиенко</w:t>
      </w:r>
      <w:proofErr w:type="spellEnd"/>
      <w:r w:rsidR="009A00BC" w:rsidRPr="009A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C37" w:rsidRPr="00AC5C0D" w:rsidRDefault="00A4611A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AC5C0D">
        <w:rPr>
          <w:rFonts w:ascii="Times New Roman" w:eastAsia="Calibri" w:hAnsi="Times New Roman" w:cs="Times New Roman"/>
          <w:sz w:val="28"/>
          <w:szCs w:val="28"/>
        </w:rPr>
        <w:br/>
      </w:r>
      <w:r w:rsidRPr="00AC5C0D">
        <w:rPr>
          <w:rFonts w:ascii="Times New Roman" w:eastAsia="Calibri" w:hAnsi="Times New Roman" w:cs="Times New Roman"/>
          <w:sz w:val="28"/>
          <w:szCs w:val="28"/>
        </w:rPr>
        <w:br/>
      </w:r>
    </w:p>
    <w:p w:rsidR="00D14A82" w:rsidRPr="00AC5C0D" w:rsidRDefault="00D14A82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D14A82" w:rsidRPr="00AC5C0D" w:rsidRDefault="00D14A82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D14A82" w:rsidRPr="00AC5C0D" w:rsidRDefault="00D14A82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D14A82" w:rsidRPr="00BF5EAC" w:rsidRDefault="00D14A82" w:rsidP="00E81F00">
      <w:pPr>
        <w:rPr>
          <w:rFonts w:ascii="Times New Roman" w:eastAsia="Calibri" w:hAnsi="Times New Roman" w:cs="Times New Roman"/>
          <w:sz w:val="28"/>
          <w:szCs w:val="28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</w:t>
      </w:r>
      <w:r w:rsidRPr="00E8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D75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A461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D7557" w:rsidRPr="00B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Репертуарный план</w:t>
      </w: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Окуджава                «Грузинская песня», «Пожелание друзьям», «После                                                       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дождичка», «Нам нужна одна победа», «В банке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тёмного стекла», «Возьмёмся за руки, друзья!»,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«Ночной разговор», «Ночной троллейбус»,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«Молитва», «Сентиментальный марш»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Берковский             «Альма-матер», «На далёкой Амазонке», «Лошади </w:t>
      </w:r>
      <w:proofErr w:type="gram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океане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Пэгги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«Когда зимний вечер»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Васильев                  «Когда я был щенком», «Балет», «Либо ты </w:t>
      </w:r>
      <w:proofErr w:type="gram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gram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Ю. Визбор                    «Домбайский вальс», «Милая моя», «Ты у меня одна»,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«Ночная дорога», До свиданья, дорогие»,  «Ходики»,      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«Наполним музыкой сердца», «Многоголосье»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Городницкий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«Атланты», «Снег», «Песня полярных лётчиков»,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«Над Канадой»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Ким                         «Рыба-кит», «Автодорожная», «На сейнере «Клоун»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Киреев                     «Кони», «Подари мне рассвет», «Манная каша»,               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«Дождь», «Пирога», «Я без тебя не могу», «Птицелов»,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«Посвящение бардам», «Север»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Ланцберг                 «Зелёный поезд», «Шепчутся деревья», «Художник»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Матвеева                 «Зелёный чай», «Поздравление с весною», «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та, возьми меня с собой», «Я так хочу весну», «Золушка»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Митяев                    «Изгиб гитары жёлтой», «Давай с тобой поговорим»,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«Самая любимая», «Я сбежал», «Август»,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«Тронется, ещё чуть-чуть и поезд тронется»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Мищуки</w:t>
      </w:r>
      <w:proofErr w:type="spellEnd"/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«Не поговорили», «Дорога-разлука», «Уплывает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пароход»,  «Тихая мелодия»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Никитин                 «Большой секрет», «На этом береге туманном», «Майдан»,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«Александра», «Под музыку Вивальди», «Рио-Рита»   </w:t>
      </w: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0" w:rsidRPr="00E81F00" w:rsidRDefault="00E81F00" w:rsidP="00E81F00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Суханов                 «Апрель», «Серые глаза», «Телега»,  «Зелёная карета»</w:t>
      </w:r>
    </w:p>
    <w:p w:rsidR="00E81F00" w:rsidRPr="00E801EC" w:rsidRDefault="00E81F00" w:rsidP="00E81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  </w:t>
      </w:r>
      <w:r w:rsidR="00FC3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FC3C4C" w:rsidRPr="00E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E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75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="00A461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D7557" w:rsidRPr="00B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по гитаре</w:t>
      </w:r>
    </w:p>
    <w:p w:rsidR="00E81F00" w:rsidRPr="00E801EC" w:rsidRDefault="00E81F00" w:rsidP="00FC3C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F00" w:rsidRPr="00E801EC" w:rsidRDefault="00E81F00" w:rsidP="00FC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Агафошин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Школа игры на шестиструнной гитаре. 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«Музыка-плюс», 2004.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Агеев Д. Уроки мастера для начинающих. «Питер», 2008.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Арзуманов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Секреты гитарного звука. «Хобби-центр», 2009.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Арзуманов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Домашняя студия гитариста.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proofErr w:type="spellStart"/>
        <w:r w:rsidRPr="0043776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Г.Буреев</w:t>
        </w:r>
        <w:proofErr w:type="spellEnd"/>
      </w:hyperlink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игры на шестиструнной гитаре.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Бровко В. Аккордовая техника для начинающих гитаристов.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Бей У. Аккордовая система современного гитариста. «Хобби-центр», 2008.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Бей У. Универсальный метод для начинающих гитаристов.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«Хобби-центр», «2007.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Брейд</w:t>
      </w:r>
      <w:proofErr w:type="spellEnd"/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Дэвид. Классическая гитара.  М., 2004.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Гудвин Д. Классическая гитара. «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Music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Sale</w:t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2009.</w:t>
      </w:r>
    </w:p>
    <w:p w:rsidR="00E81F00" w:rsidRPr="00E801EC" w:rsidRDefault="00E81F00" w:rsidP="00FC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Ефимова Н. Школа быстрого обучения на шестиструнной гитаре.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Иванов-Крамской А.М. Школа игры на шестиструнной 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гитаре. «Феникс», Ростов-на Дону,  2004. 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Классическая гитара: справочник – самоучитель. 2009.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Ларичев А. Классическая шестиструнная гитара. М., 2006.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Манилов В. Учись аккомпанировать на гитаре.  Москва, 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«Планета – плюс», 2005.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Манилов В., Молотков В. Техника аккомпанемента. М, 2006.</w:t>
      </w:r>
      <w:r w:rsidRPr="00E80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0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Музыкальный альманах. Гитара.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. 2. [Сост. и ред.: Ларичев Е.Д., Назаров А.Ф.] М., Музыка, 1990.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Николаев А. </w:t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Видеошкола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аккомпанемента на шестиструнной гитаре. «Планета музыки», 2010.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Николаев А. Блиц – курс игры на шестиструнной гитаре. «Лань», 2008.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Самоучитель  игры на шестиструнной гитаре. 2007.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Притворов С. Курс игры на шестиструнной гитаре. 2009.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Поврожняк</w:t>
      </w:r>
      <w:proofErr w:type="spellEnd"/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Й. Гитара от «А» до «Я». 2008.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Суханов В. Ф. Самоучитель игры на гитаре. Феникс, 1997.</w:t>
      </w:r>
    </w:p>
    <w:p w:rsidR="00E81F00" w:rsidRPr="00E801EC" w:rsidRDefault="00E81F00" w:rsidP="00FC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Смолин К. Играем на акустике. «Хобби - центр», 2009.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Седых С., Смолин К. Блюз на акустической гитаре. «Хобби – центр», 2010.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Элементарная теория музыки. М, 2000.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Суханов В. Ф. Самоучитель игры на гитаре. Феникс, 1997.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Теслов</w:t>
      </w:r>
      <w:proofErr w:type="spellEnd"/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Идеальная школа техники гитариста. Москва, 2005.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Финн Д. Гитара в разных стилях.</w:t>
      </w:r>
      <w:r w:rsidRPr="00E8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2012.</w:t>
      </w:r>
      <w:r w:rsidRPr="00E8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</w:t>
      </w:r>
      <w:r w:rsidRPr="00E8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proofErr w:type="spellStart"/>
      <w:r w:rsidRPr="00E80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Шарнассе</w:t>
      </w:r>
      <w:proofErr w:type="spellEnd"/>
      <w:r w:rsidRPr="00E801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Элен</w:t>
      </w:r>
      <w:r w:rsidRPr="00E80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Шестиструнная гитара: От истоков до наших дней.— М.: «Музыка», 1998. </w:t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br/>
      </w:r>
    </w:p>
    <w:p w:rsidR="00E81F00" w:rsidRPr="00E81F00" w:rsidRDefault="00E81F00" w:rsidP="00E81F00">
      <w:pPr>
        <w:rPr>
          <w:rFonts w:ascii="Times New Roman" w:eastAsia="Calibri" w:hAnsi="Times New Roman" w:cs="Times New Roman"/>
          <w:sz w:val="28"/>
          <w:szCs w:val="28"/>
        </w:rPr>
      </w:pPr>
      <w:r w:rsidRPr="00E81F0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E81F00" w:rsidRPr="00E81F00" w:rsidRDefault="00E81F00" w:rsidP="00E81F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F00" w:rsidRPr="005B1BAD" w:rsidRDefault="00E81F00">
      <w:pPr>
        <w:rPr>
          <w:rFonts w:ascii="Times New Roman" w:hAnsi="Times New Roman" w:cs="Times New Roman"/>
          <w:sz w:val="32"/>
          <w:szCs w:val="32"/>
        </w:rPr>
      </w:pPr>
    </w:p>
    <w:sectPr w:rsidR="00E81F00" w:rsidRPr="005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DF6"/>
    <w:multiLevelType w:val="multilevel"/>
    <w:tmpl w:val="EA3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5536"/>
    <w:multiLevelType w:val="multilevel"/>
    <w:tmpl w:val="910CF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6338C"/>
    <w:multiLevelType w:val="hybridMultilevel"/>
    <w:tmpl w:val="C84483FC"/>
    <w:lvl w:ilvl="0" w:tplc="042A205C">
      <w:start w:val="1"/>
      <w:numFmt w:val="upperRoman"/>
      <w:lvlText w:val="%1."/>
      <w:lvlJc w:val="left"/>
      <w:pPr>
        <w:ind w:left="337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">
    <w:nsid w:val="2F4058D1"/>
    <w:multiLevelType w:val="multilevel"/>
    <w:tmpl w:val="313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B6C7F"/>
    <w:multiLevelType w:val="multilevel"/>
    <w:tmpl w:val="45F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07F90"/>
    <w:multiLevelType w:val="multilevel"/>
    <w:tmpl w:val="3C2C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95021"/>
    <w:multiLevelType w:val="hybridMultilevel"/>
    <w:tmpl w:val="EE6E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36B6C"/>
    <w:multiLevelType w:val="multilevel"/>
    <w:tmpl w:val="FCA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A5049"/>
    <w:multiLevelType w:val="multilevel"/>
    <w:tmpl w:val="B19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16CF9"/>
    <w:multiLevelType w:val="hybridMultilevel"/>
    <w:tmpl w:val="899A4954"/>
    <w:lvl w:ilvl="0" w:tplc="FC6E9D64">
      <w:start w:val="3"/>
      <w:numFmt w:val="upperRoman"/>
      <w:lvlText w:val="%1."/>
      <w:lvlJc w:val="left"/>
      <w:pPr>
        <w:ind w:left="337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>
    <w:nsid w:val="7D2846D3"/>
    <w:multiLevelType w:val="multilevel"/>
    <w:tmpl w:val="A858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07"/>
    <w:rsid w:val="00062CDD"/>
    <w:rsid w:val="00192790"/>
    <w:rsid w:val="001A61DA"/>
    <w:rsid w:val="001B5A2E"/>
    <w:rsid w:val="002F141E"/>
    <w:rsid w:val="00300B19"/>
    <w:rsid w:val="003061A8"/>
    <w:rsid w:val="00315AA5"/>
    <w:rsid w:val="003235AC"/>
    <w:rsid w:val="0043776E"/>
    <w:rsid w:val="00474E03"/>
    <w:rsid w:val="004E6E92"/>
    <w:rsid w:val="005B1BAD"/>
    <w:rsid w:val="00602507"/>
    <w:rsid w:val="0063451F"/>
    <w:rsid w:val="00660118"/>
    <w:rsid w:val="006B2AF8"/>
    <w:rsid w:val="006E39B0"/>
    <w:rsid w:val="00732374"/>
    <w:rsid w:val="007F04D5"/>
    <w:rsid w:val="008902A1"/>
    <w:rsid w:val="009A00BC"/>
    <w:rsid w:val="00A4611A"/>
    <w:rsid w:val="00AC5C0D"/>
    <w:rsid w:val="00BD7557"/>
    <w:rsid w:val="00BF5EAC"/>
    <w:rsid w:val="00C55DBD"/>
    <w:rsid w:val="00C66B65"/>
    <w:rsid w:val="00D14A82"/>
    <w:rsid w:val="00E01454"/>
    <w:rsid w:val="00E34487"/>
    <w:rsid w:val="00E801EC"/>
    <w:rsid w:val="00E81F00"/>
    <w:rsid w:val="00EA3DC0"/>
    <w:rsid w:val="00EA7C37"/>
    <w:rsid w:val="00F33B92"/>
    <w:rsid w:val="00F41B76"/>
    <w:rsid w:val="00F52D56"/>
    <w:rsid w:val="00FA0B52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guitar.ru/search/?srchPat%5b1%5d=%D0%93.%D0%91%D1%83%D1%80%D0%B5%D0%B5%D0%B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9D63-7E40-4A80-A575-2E283E5F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Domik</cp:lastModifiedBy>
  <cp:revision>33</cp:revision>
  <cp:lastPrinted>2015-02-03T09:16:00Z</cp:lastPrinted>
  <dcterms:created xsi:type="dcterms:W3CDTF">2015-01-31T11:36:00Z</dcterms:created>
  <dcterms:modified xsi:type="dcterms:W3CDTF">2015-02-04T10:02:00Z</dcterms:modified>
</cp:coreProperties>
</file>